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8" w:rsidRDefault="00956D1E" w:rsidP="00956D1E">
      <w:pPr>
        <w:ind w:firstLineChars="40" w:firstLine="128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71525" cy="6096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>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苑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备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有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限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司</w:t>
      </w:r>
    </w:p>
    <w:p w:rsidR="00F64338" w:rsidRDefault="00956D1E">
      <w:pPr>
        <w:ind w:firstLineChars="97" w:firstLine="204"/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QINGYUANLUDELIFTING EQUIPMENTMANUFACTURING LIMITED</w:t>
      </w:r>
    </w:p>
    <w:p w:rsidR="00F64338" w:rsidRDefault="00956D1E">
      <w:pPr>
        <w:jc w:val="center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>诚信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高效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创新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开拓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是品质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是精神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是磨砺</w:t>
      </w:r>
    </w:p>
    <w:p w:rsidR="00F64338" w:rsidRDefault="00956D1E">
      <w:r>
        <w:rPr>
          <w:rFonts w:hint="eastAsia"/>
        </w:rPr>
        <w:t>中文名</w:t>
      </w:r>
      <w:r>
        <w:rPr>
          <w:rFonts w:hint="eastAsia"/>
        </w:rPr>
        <w:t>:</w:t>
      </w:r>
      <w:hyperlink r:id="rId6" w:history="1">
        <w:r>
          <w:rPr>
            <w:rStyle w:val="a3"/>
            <w:rFonts w:hint="eastAsia"/>
          </w:rPr>
          <w:t>永磁起重器</w:t>
        </w:r>
        <w:r>
          <w:rPr>
            <w:rStyle w:val="a3"/>
            <w:rFonts w:hint="eastAsia"/>
          </w:rPr>
          <w:t xml:space="preserve"> </w:t>
        </w:r>
      </w:hyperlink>
    </w:p>
    <w:p w:rsidR="00F64338" w:rsidRDefault="00956D1E">
      <w:r>
        <w:rPr>
          <w:rFonts w:hint="eastAsia"/>
        </w:rPr>
        <w:t>别名</w:t>
      </w:r>
      <w:r>
        <w:rPr>
          <w:rFonts w:hint="eastAsia"/>
        </w:rPr>
        <w:t>:</w:t>
      </w:r>
      <w:r>
        <w:rPr>
          <w:rFonts w:hint="eastAsia"/>
        </w:rPr>
        <w:t>磁力吊</w:t>
      </w:r>
    </w:p>
    <w:p w:rsidR="00F64338" w:rsidRDefault="00F64338"/>
    <w:p w:rsidR="00F64338" w:rsidRDefault="00956D1E">
      <w:pPr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4762500" cy="3933825"/>
            <wp:effectExtent l="0" t="0" r="0" b="952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4338" w:rsidRDefault="00956D1E"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38100" cy="762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永磁起重器</w:t>
      </w:r>
      <w:r>
        <w:rPr>
          <w:rFonts w:hint="eastAsia"/>
        </w:rPr>
        <w:t>参数表</w:t>
      </w:r>
    </w:p>
    <w:p w:rsidR="00F64338" w:rsidRDefault="00956D1E"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>
            <wp:extent cx="4762500" cy="2895600"/>
            <wp:effectExtent l="0" t="0" r="0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概念</w:t>
      </w:r>
    </w:p>
    <w:p w:rsidR="00F64338" w:rsidRDefault="00F64338">
      <w:hyperlink r:id="rId10" w:history="1">
        <w:r w:rsidR="00956D1E">
          <w:rPr>
            <w:rStyle w:val="a3"/>
            <w:rFonts w:hint="eastAsia"/>
          </w:rPr>
          <w:t>永磁起重器</w:t>
        </w:r>
      </w:hyperlink>
      <w:r w:rsidR="00956D1E">
        <w:rPr>
          <w:rFonts w:hint="eastAsia"/>
        </w:rPr>
        <w:t>：又称永磁吸吊器、磁力吊、磁性起重器、起重磁铁、起重永磁铁、永磁磁铁等。具有体积小、吸持力更强，不用电，剩磁几乎为零，安全系数高等特点。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主要用途</w:t>
      </w:r>
    </w:p>
    <w:p w:rsidR="00F64338" w:rsidRDefault="00956D1E">
      <w:r>
        <w:rPr>
          <w:rFonts w:hint="eastAsia"/>
        </w:rPr>
        <w:t>永磁吸盘（又称永磁吸吊器、永磁起重器）分为手动型永磁起重器和全自动永磁起重器两种，采用当代高性能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Nd-fe-B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磁性材料钕铁硼，使之体积更小、自重更轻、吸持力更强，独特磁路设计，剩磁几乎为零。安全系数高，最大拉脱力是额定起重力的</w:t>
      </w:r>
      <w:r>
        <w:rPr>
          <w:rFonts w:hint="eastAsia"/>
        </w:rPr>
        <w:t xml:space="preserve"> 2.8-4 </w:t>
      </w:r>
      <w:r>
        <w:rPr>
          <w:rFonts w:hint="eastAsia"/>
        </w:rPr>
        <w:t>倍。手动型永磁起重器手柄开关附有安全钮，可单手操作，方便安全。起重底面“</w:t>
      </w:r>
      <w:r>
        <w:rPr>
          <w:rFonts w:hint="eastAsia"/>
        </w:rPr>
        <w:t xml:space="preserve"> V </w:t>
      </w:r>
      <w:r>
        <w:rPr>
          <w:rFonts w:hint="eastAsia"/>
        </w:rPr>
        <w:t>”型槽设计。全自动永磁起重器无需人力扳动手柄，靠电动吊车下钩的升降控制吸附，可起吊相对应的圆钢、钢板，不用电，使用安全，广泛用于钢材的起重搬运，平整的机械零部件及各种模具的安装和搬运。</w:t>
      </w:r>
      <w:r>
        <w:rPr>
          <w:rFonts w:hint="eastAsia"/>
        </w:rPr>
        <w:t xml:space="preserve"> </w:t>
      </w:r>
      <w:r>
        <w:rPr>
          <w:rFonts w:hint="eastAsia"/>
        </w:rPr>
        <w:t>适用于造船、工程机械、汽车等行业常温钢板起吊、搬运等作业的起重工具。</w:t>
      </w:r>
      <w:r>
        <w:rPr>
          <w:rFonts w:hint="eastAsia"/>
        </w:rPr>
        <w:t xml:space="preserve"> </w:t>
      </w:r>
      <w:r>
        <w:rPr>
          <w:rFonts w:hint="eastAsia"/>
        </w:rPr>
        <w:t>主要用于吊装过程中与被吊装工件的连接，（比如：和环链电动葫芦，钢丝绳电动葫芦等配套）用于移动铁板、块和圆柱形导磁材料的工作。操作方便、安全可靠、结果紧凑轻巧。广泛应用在工厂、码头、仓库、交通运输行业中。改进装卸搬运作业的工作条件，提高劳动效率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特点</w:t>
      </w:r>
    </w:p>
    <w:p w:rsidR="00F64338" w:rsidRDefault="00956D1E">
      <w:r>
        <w:rPr>
          <w:rFonts w:hint="eastAsia"/>
        </w:rPr>
        <w:t>1</w:t>
      </w:r>
      <w:r>
        <w:rPr>
          <w:rFonts w:hint="eastAsia"/>
        </w:rPr>
        <w:t>、结构小巧，形状紧凑，易于操作</w:t>
      </w:r>
    </w:p>
    <w:p w:rsidR="00F64338" w:rsidRDefault="00956D1E">
      <w:r>
        <w:rPr>
          <w:rFonts w:hint="eastAsia"/>
        </w:rPr>
        <w:t>2</w:t>
      </w:r>
      <w:r>
        <w:rPr>
          <w:rFonts w:hint="eastAsia"/>
        </w:rPr>
        <w:t>、高性能永久磁性材料，不退磁</w:t>
      </w:r>
    </w:p>
    <w:p w:rsidR="00F64338" w:rsidRDefault="00956D1E">
      <w:r>
        <w:rPr>
          <w:rFonts w:hint="eastAsia"/>
        </w:rPr>
        <w:t>3</w:t>
      </w:r>
      <w:r>
        <w:rPr>
          <w:rFonts w:hint="eastAsia"/>
        </w:rPr>
        <w:t>、工作时无需电力或其他动力的支持</w:t>
      </w:r>
    </w:p>
    <w:p w:rsidR="00F64338" w:rsidRDefault="00956D1E">
      <w:r>
        <w:rPr>
          <w:rFonts w:hint="eastAsia"/>
        </w:rPr>
        <w:t>4</w:t>
      </w:r>
      <w:r>
        <w:rPr>
          <w:rFonts w:hint="eastAsia"/>
        </w:rPr>
        <w:t>、先进科学的磁路平衡设计，吸持力强，剩磁几乎为零，安全可靠</w:t>
      </w:r>
    </w:p>
    <w:p w:rsidR="00F64338" w:rsidRDefault="00956D1E">
      <w:r>
        <w:rPr>
          <w:rFonts w:hint="eastAsia"/>
        </w:rPr>
        <w:t>5</w:t>
      </w:r>
      <w:r>
        <w:rPr>
          <w:rFonts w:hint="eastAsia"/>
        </w:rPr>
        <w:t>、最大拉脱力是额定起重力的</w:t>
      </w:r>
      <w:r>
        <w:rPr>
          <w:rFonts w:hint="eastAsia"/>
        </w:rPr>
        <w:t>3.5</w:t>
      </w:r>
      <w:r>
        <w:rPr>
          <w:rFonts w:hint="eastAsia"/>
        </w:rPr>
        <w:t>倍，安全系数高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适用范围</w:t>
      </w:r>
    </w:p>
    <w:p w:rsidR="00F64338" w:rsidRDefault="00956D1E">
      <w:r>
        <w:rPr>
          <w:rFonts w:hint="eastAsia"/>
        </w:rPr>
        <w:t>应用与吊装圆柱铁块图示</w:t>
      </w:r>
    </w:p>
    <w:p w:rsidR="00F64338" w:rsidRDefault="00956D1E">
      <w:r>
        <w:rPr>
          <w:rFonts w:hint="eastAsia"/>
        </w:rPr>
        <w:lastRenderedPageBreak/>
        <w:t>应用与吊装圆柱铁块图示</w:t>
      </w:r>
    </w:p>
    <w:p w:rsidR="00F64338" w:rsidRDefault="00956D1E">
      <w:r>
        <w:rPr>
          <w:rFonts w:hint="eastAsia"/>
        </w:rPr>
        <w:t>应用与吊装钢板图示</w:t>
      </w:r>
    </w:p>
    <w:p w:rsidR="00F64338" w:rsidRDefault="00956D1E">
      <w:r>
        <w:rPr>
          <w:rFonts w:hint="eastAsia"/>
        </w:rPr>
        <w:t>应用与吊装钢板图示</w:t>
      </w:r>
    </w:p>
    <w:p w:rsidR="00F64338" w:rsidRDefault="00956D1E">
      <w:r>
        <w:rPr>
          <w:rFonts w:hint="eastAsia"/>
        </w:rPr>
        <w:t>永磁吸盘适用于搬运钢板、铁块及圆柱铁材。如机械零件、冲床模具及各类钢铁材料。这种永磁起重器是一种无电源起重设备。永磁起重器结构先进，按照出口标准组织生产，品质性能达到国际同类产品先进水平。永磁起重器广泛用于机械工业、模具制造业、仓库和交通运输等部门搬运钢板、钢锭等导磁性物体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优点</w:t>
      </w:r>
    </w:p>
    <w:p w:rsidR="00F64338" w:rsidRDefault="00956D1E">
      <w:r>
        <w:rPr>
          <w:rFonts w:hint="eastAsia"/>
        </w:rPr>
        <w:t>1</w:t>
      </w:r>
      <w:r>
        <w:rPr>
          <w:rFonts w:hint="eastAsia"/>
        </w:rPr>
        <w:t>．</w:t>
      </w:r>
      <w:hyperlink r:id="rId11" w:history="1">
        <w:r>
          <w:rPr>
            <w:rStyle w:val="a3"/>
            <w:rFonts w:hint="eastAsia"/>
          </w:rPr>
          <w:t>永磁起重器</w:t>
        </w:r>
      </w:hyperlink>
      <w:r>
        <w:rPr>
          <w:rFonts w:hint="eastAsia"/>
        </w:rPr>
        <w:t>采用计算机模拟磁路设计，磁场分布合理，透磁深度大。</w:t>
      </w:r>
    </w:p>
    <w:p w:rsidR="00F64338" w:rsidRDefault="00956D1E">
      <w:r>
        <w:rPr>
          <w:rFonts w:hint="eastAsia"/>
        </w:rPr>
        <w:t>2</w:t>
      </w:r>
      <w:r>
        <w:rPr>
          <w:rFonts w:hint="eastAsia"/>
        </w:rPr>
        <w:t>．永磁起重器除铁器本体比电磁除铁器简化，不需励磁电源，不需冷却系统。</w:t>
      </w:r>
    </w:p>
    <w:p w:rsidR="00F64338" w:rsidRDefault="00956D1E">
      <w:r>
        <w:rPr>
          <w:rFonts w:hint="eastAsia"/>
        </w:rPr>
        <w:t>3</w:t>
      </w:r>
      <w:r>
        <w:rPr>
          <w:rFonts w:hint="eastAsia"/>
        </w:rPr>
        <w:t>．永磁起</w:t>
      </w:r>
      <w:r>
        <w:rPr>
          <w:rFonts w:hint="eastAsia"/>
        </w:rPr>
        <w:t>重器省电节能，故障率低。</w:t>
      </w:r>
    </w:p>
    <w:p w:rsidR="00F64338" w:rsidRDefault="00956D1E">
      <w:r>
        <w:rPr>
          <w:rFonts w:hint="eastAsia"/>
        </w:rPr>
        <w:t>4</w:t>
      </w:r>
      <w:r>
        <w:rPr>
          <w:rFonts w:hint="eastAsia"/>
        </w:rPr>
        <w:t>．永磁起重器操作简单，运行安全可靠。</w:t>
      </w:r>
    </w:p>
    <w:p w:rsidR="00F64338" w:rsidRDefault="00956D1E">
      <w:r>
        <w:rPr>
          <w:rFonts w:hint="eastAsia"/>
        </w:rPr>
        <w:t>5</w:t>
      </w:r>
      <w:r>
        <w:rPr>
          <w:rFonts w:hint="eastAsia"/>
        </w:rPr>
        <w:t>．永磁起重器各项技术指标均符合</w:t>
      </w:r>
      <w:r>
        <w:rPr>
          <w:rFonts w:hint="eastAsia"/>
        </w:rPr>
        <w:t>JB/T8711-1998</w:t>
      </w:r>
      <w:r>
        <w:rPr>
          <w:rFonts w:hint="eastAsia"/>
        </w:rPr>
        <w:t>标准。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结构</w:t>
      </w:r>
    </w:p>
    <w:p w:rsidR="00F64338" w:rsidRDefault="00956D1E">
      <w:r>
        <w:rPr>
          <w:rFonts w:hint="eastAsia"/>
        </w:rPr>
        <w:t>永磁起重器由高性能钕铁硼永久磁性材料组成强磁系统，通过手柄的转动，改变强磁系统磁力达到对工件的吸持和释放。起重器上部有供提起物件的吊环，下有一</w:t>
      </w:r>
      <w:r>
        <w:rPr>
          <w:rFonts w:hint="eastAsia"/>
        </w:rPr>
        <w:t>V</w:t>
      </w:r>
      <w:r>
        <w:rPr>
          <w:rFonts w:hint="eastAsia"/>
        </w:rPr>
        <w:t>形槽供吸持相应的圆柱形物体所用。</w:t>
      </w:r>
      <w:r>
        <w:rPr>
          <w:rFonts w:hint="eastAsia"/>
        </w:rPr>
        <w:t xml:space="preserve"> </w:t>
      </w:r>
      <w:r>
        <w:rPr>
          <w:rFonts w:hint="eastAsia"/>
        </w:rPr>
        <w:t>永磁起重器采用的高性能永磁材料是：稀土永磁一钕铁硼为磁源，具有不耗电、吸力强、剩磁低、操作轻便、寿命长、安全可靠等特点，产品结构先进，按照出口标准组织生产，品质性能达到国际同类产品先进水平。广泛</w:t>
      </w:r>
      <w:r>
        <w:rPr>
          <w:rFonts w:hint="eastAsia"/>
        </w:rPr>
        <w:t>用于机械工业、模具制造业、仓库和交通运输等部门搬运钢板、钢锭等导磁性物体。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工作原理</w:t>
      </w:r>
    </w:p>
    <w:p w:rsidR="00F64338" w:rsidRDefault="00F64338">
      <w:hyperlink r:id="rId12" w:history="1">
        <w:r w:rsidR="00956D1E">
          <w:rPr>
            <w:rStyle w:val="a3"/>
            <w:rFonts w:hint="eastAsia"/>
          </w:rPr>
          <w:t>永磁起重器</w:t>
        </w:r>
      </w:hyperlink>
      <w:r w:rsidR="00956D1E">
        <w:rPr>
          <w:rFonts w:hint="eastAsia"/>
        </w:rPr>
        <w:t>工作原理是利用了法拉第的电磁感应原理来制造的。内部采用高性能永久磁性材料钕硼砂，能够在磁路中产生很强的吸力，通过手柄翻转改变磁力线使起重器处于工作或者关闭状态；无需外界供电，是一种既安全节能，又高效率的新型起重工具。</w:t>
      </w:r>
    </w:p>
    <w:p w:rsidR="00F64338" w:rsidRDefault="00956D1E">
      <w:r>
        <w:rPr>
          <w:rFonts w:hint="eastAsia"/>
        </w:rPr>
        <w:t>当起重器处于工作状态时，起重器底部的吸吊面构成了一对纵向磁极，将铁器材料的工件牢牢的吸住，底面上还有</w:t>
      </w:r>
      <w:r>
        <w:rPr>
          <w:rFonts w:hint="eastAsia"/>
        </w:rPr>
        <w:t>V</w:t>
      </w:r>
      <w:r>
        <w:rPr>
          <w:rFonts w:hint="eastAsia"/>
        </w:rPr>
        <w:t>形槽，因此既能吸</w:t>
      </w:r>
      <w:r>
        <w:rPr>
          <w:rFonts w:hint="eastAsia"/>
        </w:rPr>
        <w:t>吊板块状工件，也能吸吊圆柱形工件。也因此起重器对板材的厚度和面积都有严格的要求。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使用方法</w:t>
      </w:r>
    </w:p>
    <w:p w:rsidR="00F64338" w:rsidRDefault="00956D1E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吊运时，先将被起吊工件表面清理干净，如有锈皮和凸刺应清理。</w:t>
      </w:r>
      <w:hyperlink r:id="rId13" w:history="1">
        <w:r>
          <w:rPr>
            <w:rStyle w:val="a3"/>
            <w:rFonts w:hint="eastAsia"/>
          </w:rPr>
          <w:t>永磁起重器</w:t>
        </w:r>
      </w:hyperlink>
      <w:r>
        <w:rPr>
          <w:rFonts w:hint="eastAsia"/>
        </w:rPr>
        <w:t>的中心线最好与工件重心线重合，然后将起重器放置在工作平面上，旋转手柄由“</w:t>
      </w:r>
      <w:r>
        <w:rPr>
          <w:rFonts w:hint="eastAsia"/>
        </w:rPr>
        <w:t>-</w:t>
      </w:r>
      <w:r>
        <w:rPr>
          <w:rFonts w:hint="eastAsia"/>
        </w:rPr>
        <w:t>”号位置，向“</w:t>
      </w:r>
      <w:r>
        <w:rPr>
          <w:rFonts w:hint="eastAsia"/>
        </w:rPr>
        <w:t>+</w:t>
      </w:r>
      <w:r>
        <w:rPr>
          <w:rFonts w:hint="eastAsia"/>
        </w:rPr>
        <w:t>”号方向旋转至限位销。检查手柄的保安斜块是否自动锁定，然后进行起吊。</w:t>
      </w:r>
    </w:p>
    <w:p w:rsidR="00F64338" w:rsidRDefault="00956D1E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工件吊起时，严禁超载，严禁人体从工件下面穿过，被吊工件温度和环境温度不大于</w:t>
      </w:r>
      <w:r>
        <w:rPr>
          <w:rFonts w:hint="eastAsia"/>
        </w:rPr>
        <w:t>80</w:t>
      </w:r>
      <w:r>
        <w:rPr>
          <w:rFonts w:hint="eastAsia"/>
        </w:rPr>
        <w:t>度，无剧烈振动及冲击。</w:t>
      </w:r>
    </w:p>
    <w:p w:rsidR="00F64338" w:rsidRDefault="00956D1E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吊运圆柱形工件时，应保持</w:t>
      </w:r>
      <w:r>
        <w:rPr>
          <w:rFonts w:hint="eastAsia"/>
        </w:rPr>
        <w:t>B</w:t>
      </w:r>
      <w:r>
        <w:rPr>
          <w:rFonts w:hint="eastAsia"/>
        </w:rPr>
        <w:t>形槽与工件接角为两条直线接触，所以它的起重力仅为</w:t>
      </w:r>
      <w:bookmarkStart w:id="0" w:name="_GoBack"/>
      <w:bookmarkEnd w:id="0"/>
      <w:r>
        <w:rPr>
          <w:rFonts w:hint="eastAsia"/>
        </w:rPr>
        <w:t>额定起重力的</w:t>
      </w:r>
      <w:r>
        <w:rPr>
          <w:rFonts w:hint="eastAsia"/>
        </w:rPr>
        <w:t>30%-50%</w:t>
      </w:r>
      <w:r>
        <w:rPr>
          <w:rFonts w:hint="eastAsia"/>
        </w:rPr>
        <w:t>。</w:t>
      </w:r>
    </w:p>
    <w:p w:rsidR="00F64338" w:rsidRDefault="00956D1E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完成吊运后，向内按懂手柄按钮，是手柄上的保安键与保安销脱离。手柄由“</w:t>
      </w:r>
      <w:r>
        <w:rPr>
          <w:rFonts w:hint="eastAsia"/>
        </w:rPr>
        <w:t>+</w:t>
      </w:r>
      <w:r>
        <w:rPr>
          <w:rFonts w:hint="eastAsia"/>
        </w:rPr>
        <w:t>”向“</w:t>
      </w:r>
      <w:r>
        <w:rPr>
          <w:rFonts w:hint="eastAsia"/>
        </w:rPr>
        <w:t>-</w:t>
      </w:r>
      <w:r>
        <w:rPr>
          <w:rFonts w:hint="eastAsia"/>
        </w:rPr>
        <w:t>”</w:t>
      </w:r>
      <w:r>
        <w:rPr>
          <w:rFonts w:hint="eastAsia"/>
        </w:rPr>
        <w:lastRenderedPageBreak/>
        <w:t>号方向旋转到限位销。使起重器处于关闭状态，收工件与起重器脱离。</w:t>
      </w:r>
    </w:p>
    <w:p w:rsidR="00F64338" w:rsidRDefault="00F64338"/>
    <w:p w:rsidR="00F64338" w:rsidRDefault="00956D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维修保养与安全须知</w:t>
      </w:r>
    </w:p>
    <w:p w:rsidR="00F64338" w:rsidRDefault="00956D1E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hyperlink r:id="rId14" w:history="1">
        <w:r>
          <w:rPr>
            <w:rStyle w:val="a3"/>
            <w:rFonts w:hint="eastAsia"/>
          </w:rPr>
          <w:t>永磁起重器</w:t>
        </w:r>
      </w:hyperlink>
      <w:r>
        <w:rPr>
          <w:rFonts w:hint="eastAsia"/>
        </w:rPr>
        <w:t>在吊装移动使用过程中，应尽量避免接触面的碰撞敲毛，以免影响使用性能和寿命。闲置时底面最好涂油保护，用时擦干净。</w:t>
      </w:r>
    </w:p>
    <w:p w:rsidR="00F64338" w:rsidRDefault="00956D1E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请在使用前阅读使</w:t>
      </w:r>
      <w:r>
        <w:rPr>
          <w:rFonts w:hint="eastAsia"/>
        </w:rPr>
        <w:t>用说明书，明确使用性能后方可使用。如有不明之处，请与生产厂家联系了解以免发生意外。</w:t>
      </w:r>
    </w:p>
    <w:p w:rsidR="00F64338" w:rsidRDefault="00956D1E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应经常检查各零部件的灵活性，保持使用时的灵活自如。</w:t>
      </w:r>
    </w:p>
    <w:p w:rsidR="00F64338" w:rsidRDefault="00F64338"/>
    <w:sectPr w:rsidR="00F64338" w:rsidSect="00F6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4338"/>
    <w:rsid w:val="00956D1E"/>
    <w:rsid w:val="00F64338"/>
    <w:rsid w:val="0D577A84"/>
    <w:rsid w:val="0D6F7B86"/>
    <w:rsid w:val="16DF1DE4"/>
    <w:rsid w:val="173F06E4"/>
    <w:rsid w:val="1B4F023C"/>
    <w:rsid w:val="1E2F36CF"/>
    <w:rsid w:val="200B455F"/>
    <w:rsid w:val="20AC15A3"/>
    <w:rsid w:val="2F172AE0"/>
    <w:rsid w:val="3EA22178"/>
    <w:rsid w:val="42EC7419"/>
    <w:rsid w:val="4E66461D"/>
    <w:rsid w:val="4F45475C"/>
    <w:rsid w:val="4FD33427"/>
    <w:rsid w:val="51B73ADD"/>
    <w:rsid w:val="60E87A57"/>
    <w:rsid w:val="668F255A"/>
    <w:rsid w:val="6F7771BA"/>
    <w:rsid w:val="71B07DDA"/>
    <w:rsid w:val="7DF8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3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338"/>
    <w:rPr>
      <w:color w:val="0000FF"/>
      <w:u w:val="single"/>
    </w:rPr>
  </w:style>
  <w:style w:type="paragraph" w:styleId="a4">
    <w:name w:val="Balloon Text"/>
    <w:basedOn w:val="a"/>
    <w:link w:val="Char"/>
    <w:rsid w:val="00956D1E"/>
    <w:rPr>
      <w:sz w:val="18"/>
      <w:szCs w:val="18"/>
    </w:rPr>
  </w:style>
  <w:style w:type="character" w:customStyle="1" w:styleId="Char">
    <w:name w:val="批注框文本 Char"/>
    <w:basedOn w:val="a0"/>
    <w:link w:val="a4"/>
    <w:rsid w:val="00956D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ludeq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udeqz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udeqz.com/" TargetMode="External"/><Relationship Id="rId11" Type="http://schemas.openxmlformats.org/officeDocument/2006/relationships/hyperlink" Target="http://www.ludeqz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udeq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ludeqz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2018-03-02T08:23:00Z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